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p w:rsidR="00DE2265" w:rsidRPr="00E37BF9" w:rsidRDefault="00DE2265" w:rsidP="00972217">
      <w:pPr>
        <w:shd w:val="clear" w:color="auto" w:fill="BFBFBF"/>
        <w:bidi/>
        <w:jc w:val="center"/>
        <w:rPr>
          <w:rFonts w:cs="B Yagut"/>
          <w:b/>
          <w:bCs/>
          <w:sz w:val="20"/>
          <w:szCs w:val="20"/>
          <w:rtl/>
        </w:rPr>
      </w:pPr>
      <w:r w:rsidRPr="00E37BF9">
        <w:rPr>
          <w:rFonts w:cs="B Yagut" w:hint="cs"/>
          <w:b/>
          <w:bCs/>
          <w:sz w:val="20"/>
          <w:szCs w:val="20"/>
          <w:rtl/>
        </w:rPr>
        <w:t>برنامه درسی</w:t>
      </w:r>
      <w:r>
        <w:rPr>
          <w:rFonts w:cs="B Yagut"/>
          <w:sz w:val="28"/>
          <w:szCs w:val="28"/>
          <w:vertAlign w:val="superscript"/>
        </w:rPr>
        <w:sym w:font="Wingdings 2" w:char="F0D7"/>
      </w:r>
      <w:r w:rsidRPr="00E37BF9">
        <w:rPr>
          <w:rFonts w:cs="B Yagut" w:hint="cs"/>
          <w:b/>
          <w:bCs/>
          <w:sz w:val="20"/>
          <w:szCs w:val="20"/>
          <w:rtl/>
        </w:rPr>
        <w:t xml:space="preserve"> مقطع </w:t>
      </w:r>
      <w:r>
        <w:rPr>
          <w:rFonts w:cs="B Yagut" w:hint="cs"/>
          <w:b/>
          <w:bCs/>
          <w:sz w:val="20"/>
          <w:szCs w:val="20"/>
          <w:rtl/>
        </w:rPr>
        <w:t xml:space="preserve">کارشناسی ارشد </w:t>
      </w:r>
      <w:r w:rsidRPr="00E37BF9">
        <w:rPr>
          <w:rFonts w:cs="B Yagut" w:hint="cs"/>
          <w:b/>
          <w:bCs/>
          <w:sz w:val="20"/>
          <w:szCs w:val="20"/>
          <w:rtl/>
        </w:rPr>
        <w:t xml:space="preserve">رشته </w:t>
      </w:r>
      <w:r>
        <w:rPr>
          <w:rFonts w:cs="B Yagut" w:hint="cs"/>
          <w:b/>
          <w:bCs/>
          <w:sz w:val="20"/>
          <w:szCs w:val="20"/>
          <w:rtl/>
        </w:rPr>
        <w:t xml:space="preserve">روان شناسی عمومی </w:t>
      </w:r>
    </w:p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97"/>
        <w:gridCol w:w="3493"/>
        <w:gridCol w:w="645"/>
        <w:gridCol w:w="621"/>
        <w:gridCol w:w="584"/>
        <w:gridCol w:w="645"/>
        <w:gridCol w:w="621"/>
        <w:gridCol w:w="553"/>
        <w:gridCol w:w="581"/>
      </w:tblGrid>
      <w:tr w:rsidR="00DE2265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DE2265" w:rsidRPr="00D573E8" w:rsidRDefault="00DE2265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>سال اول</w:t>
            </w: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27295A" w:rsidRDefault="00DE2265" w:rsidP="007B09D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عمومی پیشرفته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روش تحقیق در روان شناسی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اجتماعی پیشرفته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پسیکوفیزیولوژی ونور پسیکولوژی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مباحث جدیددرآسیب شناسی روانی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DE2265" w:rsidRDefault="00DE2265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اول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297"/>
        <w:gridCol w:w="2983"/>
        <w:gridCol w:w="699"/>
        <w:gridCol w:w="672"/>
        <w:gridCol w:w="633"/>
        <w:gridCol w:w="699"/>
        <w:gridCol w:w="672"/>
        <w:gridCol w:w="599"/>
        <w:gridCol w:w="629"/>
      </w:tblGrid>
      <w:tr w:rsidR="00DE2265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DE2265" w:rsidRPr="00D573E8" w:rsidRDefault="00DE2265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دوم</w:t>
            </w: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روشهای آماری پیشرفته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رشد پیشرفته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نظریه های شخصیت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انگیزش وهیجان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یادگیری وتفکر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DE2265" w:rsidRDefault="00DE2265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دوم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282"/>
        <w:gridCol w:w="3095"/>
        <w:gridCol w:w="690"/>
        <w:gridCol w:w="664"/>
        <w:gridCol w:w="592"/>
        <w:gridCol w:w="690"/>
        <w:gridCol w:w="664"/>
        <w:gridCol w:w="592"/>
        <w:gridCol w:w="621"/>
      </w:tblGrid>
      <w:tr w:rsidR="00DE2265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DE2265" w:rsidRPr="00D573E8" w:rsidRDefault="00DE2265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سوم</w:t>
            </w: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DE2265" w:rsidRDefault="00DE2265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DE226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DE2265" w:rsidRPr="00D573E8" w:rsidRDefault="00DE2265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کودکان استثنایی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تجربی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E2265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DE2265" w:rsidRDefault="00DE2265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سوم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DE2265" w:rsidRPr="00C92024" w:rsidRDefault="00DE2265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p w:rsidR="00DE2265" w:rsidRPr="00D95882" w:rsidRDefault="00DE2265" w:rsidP="00DE2265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622"/>
        <w:gridCol w:w="3213"/>
      </w:tblGrid>
      <w:tr w:rsidR="00DE2265" w:rsidRPr="00D95882" w:rsidTr="007B09D6">
        <w:trPr>
          <w:jc w:val="center"/>
        </w:trPr>
        <w:tc>
          <w:tcPr>
            <w:tcW w:w="709" w:type="dxa"/>
            <w:vAlign w:val="center"/>
          </w:tcPr>
          <w:p w:rsidR="00DE2265" w:rsidRPr="00D95882" w:rsidRDefault="00DE2265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961" w:type="dxa"/>
          </w:tcPr>
          <w:p w:rsidR="00DE2265" w:rsidRPr="00D95882" w:rsidRDefault="00DE2265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نوع واحد</w:t>
            </w:r>
          </w:p>
        </w:tc>
        <w:tc>
          <w:tcPr>
            <w:tcW w:w="2835" w:type="dxa"/>
          </w:tcPr>
          <w:p w:rsidR="00DE2265" w:rsidRPr="00D95882" w:rsidRDefault="00DE2265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تعداد واحد</w:t>
            </w:r>
          </w:p>
        </w:tc>
      </w:tr>
      <w:tr w:rsidR="00DE2265" w:rsidRPr="00D95882" w:rsidTr="007B09D6">
        <w:trPr>
          <w:jc w:val="center"/>
        </w:trPr>
        <w:tc>
          <w:tcPr>
            <w:tcW w:w="709" w:type="dxa"/>
          </w:tcPr>
          <w:p w:rsidR="00DE2265" w:rsidRPr="00E13F90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4961" w:type="dxa"/>
          </w:tcPr>
          <w:p w:rsidR="00DE2265" w:rsidRPr="00D95882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اجباری</w:t>
            </w:r>
          </w:p>
        </w:tc>
        <w:tc>
          <w:tcPr>
            <w:tcW w:w="2835" w:type="dxa"/>
          </w:tcPr>
          <w:p w:rsidR="00DE2265" w:rsidRPr="00D95882" w:rsidRDefault="00DE2265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DE2265" w:rsidRPr="00D95882" w:rsidTr="007B09D6">
        <w:trPr>
          <w:jc w:val="center"/>
        </w:trPr>
        <w:tc>
          <w:tcPr>
            <w:tcW w:w="709" w:type="dxa"/>
          </w:tcPr>
          <w:p w:rsidR="00DE2265" w:rsidRPr="00E13F90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4961" w:type="dxa"/>
          </w:tcPr>
          <w:p w:rsidR="00DE2265" w:rsidRPr="00D95882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اختیاری</w:t>
            </w:r>
          </w:p>
        </w:tc>
        <w:tc>
          <w:tcPr>
            <w:tcW w:w="2835" w:type="dxa"/>
          </w:tcPr>
          <w:p w:rsidR="00DE2265" w:rsidRPr="00D95882" w:rsidRDefault="00DE2265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</w:tr>
      <w:tr w:rsidR="00DE2265" w:rsidRPr="00D95882" w:rsidTr="007B09D6">
        <w:trPr>
          <w:jc w:val="center"/>
        </w:trPr>
        <w:tc>
          <w:tcPr>
            <w:tcW w:w="709" w:type="dxa"/>
          </w:tcPr>
          <w:p w:rsidR="00DE2265" w:rsidRPr="00E13F90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4961" w:type="dxa"/>
          </w:tcPr>
          <w:p w:rsidR="00DE2265" w:rsidRPr="00D95882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2835" w:type="dxa"/>
          </w:tcPr>
          <w:p w:rsidR="00DE2265" w:rsidRPr="00D95882" w:rsidRDefault="00DE2265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</w:tr>
      <w:tr w:rsidR="00DE2265" w:rsidRPr="00D95882" w:rsidTr="007B09D6">
        <w:trPr>
          <w:jc w:val="center"/>
        </w:trPr>
        <w:tc>
          <w:tcPr>
            <w:tcW w:w="709" w:type="dxa"/>
          </w:tcPr>
          <w:p w:rsidR="00DE2265" w:rsidRPr="00E13F90" w:rsidRDefault="00DE2265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4961" w:type="dxa"/>
          </w:tcPr>
          <w:p w:rsidR="00DE2265" w:rsidRPr="00D95882" w:rsidRDefault="00DE2265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پایان</w:t>
            </w:r>
            <w:r>
              <w:rPr>
                <w:rFonts w:cs="B Traffic" w:hint="cs"/>
                <w:sz w:val="20"/>
                <w:szCs w:val="20"/>
                <w:rtl/>
              </w:rPr>
              <w:softHyphen/>
              <w:t>نامه</w:t>
            </w:r>
          </w:p>
        </w:tc>
        <w:tc>
          <w:tcPr>
            <w:tcW w:w="2835" w:type="dxa"/>
          </w:tcPr>
          <w:p w:rsidR="00DE2265" w:rsidRPr="00D95882" w:rsidRDefault="00DE2265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DE2265" w:rsidRPr="00D95882" w:rsidTr="007B09D6">
        <w:trPr>
          <w:jc w:val="center"/>
        </w:trPr>
        <w:tc>
          <w:tcPr>
            <w:tcW w:w="5670" w:type="dxa"/>
            <w:gridSpan w:val="2"/>
            <w:shd w:val="clear" w:color="auto" w:fill="BFBFBF"/>
          </w:tcPr>
          <w:p w:rsidR="00DE2265" w:rsidRPr="00D95882" w:rsidRDefault="00DE2265" w:rsidP="007B09D6">
            <w:pPr>
              <w:bidi/>
              <w:spacing w:before="120" w:after="12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Elham" w:hint="cs"/>
                <w:sz w:val="20"/>
                <w:szCs w:val="20"/>
                <w:rtl/>
              </w:rPr>
              <w:t>جمع کل تعداد واحدهای درسی</w:t>
            </w:r>
          </w:p>
        </w:tc>
        <w:tc>
          <w:tcPr>
            <w:tcW w:w="2835" w:type="dxa"/>
            <w:shd w:val="clear" w:color="auto" w:fill="BFBFBF"/>
          </w:tcPr>
          <w:p w:rsidR="00DE2265" w:rsidRPr="00D95882" w:rsidRDefault="00DE2265" w:rsidP="007B09D6">
            <w:pPr>
              <w:bidi/>
              <w:spacing w:before="120" w:after="12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</w:tr>
    </w:tbl>
    <w:p w:rsidR="00DE2265" w:rsidRDefault="00DE2265" w:rsidP="00DE2265">
      <w:pPr>
        <w:bidi/>
        <w:ind w:left="994"/>
        <w:rPr>
          <w:rFonts w:cs="B Yagut"/>
          <w:b/>
          <w:bCs/>
          <w:sz w:val="20"/>
          <w:szCs w:val="20"/>
          <w:vertAlign w:val="superscript"/>
          <w:rtl/>
        </w:rPr>
      </w:pPr>
    </w:p>
    <w:p w:rsidR="00E81F63" w:rsidRPr="0017587B" w:rsidRDefault="00DE2265" w:rsidP="0017587B">
      <w:pPr>
        <w:bidi/>
        <w:ind w:left="994"/>
        <w:rPr>
          <w:rFonts w:cs="B Yagut" w:hint="cs"/>
          <w:b/>
          <w:bCs/>
          <w:sz w:val="20"/>
          <w:szCs w:val="20"/>
          <w:vertAlign w:val="superscript"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softHyphen/>
        <w:t>ریزی آموزش عالی</w:t>
      </w:r>
      <w:bookmarkStart w:id="0" w:name="_GoBack"/>
      <w:bookmarkEnd w:id="0"/>
    </w:p>
    <w:sectPr w:rsidR="00E81F63" w:rsidRPr="0017587B" w:rsidSect="00B37F8D">
      <w:headerReference w:type="default" r:id="rId7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6DF">
      <w:r>
        <w:separator/>
      </w:r>
    </w:p>
  </w:endnote>
  <w:endnote w:type="continuationSeparator" w:id="0">
    <w:p w:rsidR="00000000" w:rsidRDefault="00A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6DF">
      <w:r>
        <w:separator/>
      </w:r>
    </w:p>
  </w:footnote>
  <w:footnote w:type="continuationSeparator" w:id="0">
    <w:p w:rsidR="00000000" w:rsidRDefault="00A7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8D" w:rsidRDefault="00DE2265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>
          <wp:extent cx="295275" cy="47625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5"/>
    <w:rsid w:val="0017587B"/>
    <w:rsid w:val="00972217"/>
    <w:rsid w:val="00A736DF"/>
    <w:rsid w:val="00DE2265"/>
    <w:rsid w:val="00E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265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65"/>
    <w:rPr>
      <w:rFonts w:ascii="Tahoma" w:eastAsia="Times New Roman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265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65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2016-10-24T11:12:00Z</dcterms:created>
  <dcterms:modified xsi:type="dcterms:W3CDTF">2016-10-24T11:12:00Z</dcterms:modified>
</cp:coreProperties>
</file>